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5B" w:rsidRDefault="001F1B5B" w:rsidP="001F1B5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noProof/>
        </w:rPr>
        <w:drawing>
          <wp:inline distT="0" distB="0" distL="0" distR="0" wp14:anchorId="2FCA556B" wp14:editId="003BA871">
            <wp:extent cx="3162935" cy="504825"/>
            <wp:effectExtent l="0" t="0" r="0" b="9525"/>
            <wp:docPr id="6" name="Picture 6" descr="Questa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uestar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B5B" w:rsidRDefault="001F1B5B" w:rsidP="001F1B5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Pr="00B87C22">
        <w:rPr>
          <w:rFonts w:ascii="Arial" w:hAnsi="Arial" w:cs="Arial"/>
          <w:b/>
          <w:bCs/>
          <w:sz w:val="28"/>
          <w:szCs w:val="28"/>
          <w:u w:val="single"/>
        </w:rPr>
        <w:t>ver-the-Counter Medications</w:t>
      </w:r>
    </w:p>
    <w:p w:rsidR="001F1B5B" w:rsidRPr="008D2BA6" w:rsidRDefault="001F1B5B" w:rsidP="001F1B5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F1B5B" w:rsidRPr="008D2BA6" w:rsidRDefault="001F1B5B" w:rsidP="001F1B5B">
      <w:pPr>
        <w:rPr>
          <w:b/>
          <w:bCs/>
          <w:sz w:val="20"/>
          <w:szCs w:val="20"/>
        </w:rPr>
      </w:pPr>
      <w:r>
        <w:rPr>
          <w:rFonts w:ascii="Arial" w:hAnsi="Arial" w:cs="Arial"/>
          <w:bCs/>
          <w:sz w:val="28"/>
          <w:szCs w:val="28"/>
        </w:rPr>
        <w:t>If you wish to have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87C22">
        <w:rPr>
          <w:rFonts w:ascii="Arial" w:hAnsi="Arial" w:cs="Arial"/>
          <w:bCs/>
          <w:sz w:val="28"/>
          <w:szCs w:val="28"/>
        </w:rPr>
        <w:t xml:space="preserve">your child receive any </w:t>
      </w:r>
      <w:r>
        <w:rPr>
          <w:rFonts w:ascii="Arial" w:hAnsi="Arial" w:cs="Arial"/>
          <w:bCs/>
          <w:sz w:val="28"/>
          <w:szCs w:val="28"/>
        </w:rPr>
        <w:t xml:space="preserve">of these </w:t>
      </w:r>
      <w:r w:rsidRPr="00B87C22">
        <w:rPr>
          <w:rFonts w:ascii="Arial" w:hAnsi="Arial" w:cs="Arial"/>
          <w:bCs/>
          <w:sz w:val="28"/>
          <w:szCs w:val="28"/>
        </w:rPr>
        <w:t xml:space="preserve">over-the-counter medications in </w:t>
      </w:r>
      <w:r>
        <w:rPr>
          <w:rFonts w:ascii="Arial" w:hAnsi="Arial" w:cs="Arial"/>
          <w:bCs/>
          <w:sz w:val="28"/>
          <w:szCs w:val="28"/>
        </w:rPr>
        <w:t xml:space="preserve">the 2017-18 </w:t>
      </w:r>
      <w:r w:rsidRPr="00B87C22">
        <w:rPr>
          <w:rFonts w:ascii="Arial" w:hAnsi="Arial" w:cs="Arial"/>
          <w:bCs/>
          <w:sz w:val="28"/>
          <w:szCs w:val="28"/>
        </w:rPr>
        <w:t>school</w:t>
      </w:r>
      <w:r>
        <w:rPr>
          <w:rFonts w:ascii="Arial" w:hAnsi="Arial" w:cs="Arial"/>
          <w:bCs/>
          <w:sz w:val="28"/>
          <w:szCs w:val="28"/>
        </w:rPr>
        <w:t xml:space="preserve"> year, please </w:t>
      </w:r>
      <w:r w:rsidRPr="00267B3F">
        <w:rPr>
          <w:rFonts w:ascii="Arial" w:hAnsi="Arial" w:cs="Arial"/>
          <w:b/>
          <w:bCs/>
          <w:color w:val="C00000"/>
          <w:sz w:val="28"/>
          <w:szCs w:val="28"/>
        </w:rPr>
        <w:t>check the box</w:t>
      </w:r>
      <w:r>
        <w:rPr>
          <w:rFonts w:ascii="Arial" w:hAnsi="Arial" w:cs="Arial"/>
          <w:bCs/>
          <w:sz w:val="28"/>
          <w:szCs w:val="28"/>
        </w:rPr>
        <w:t xml:space="preserve"> next to the medication(s) you wish them to receive. You and your child’s </w:t>
      </w:r>
      <w:r w:rsidRPr="00B87C22">
        <w:rPr>
          <w:rFonts w:ascii="Arial" w:hAnsi="Arial" w:cs="Arial"/>
          <w:bCs/>
          <w:sz w:val="28"/>
          <w:szCs w:val="28"/>
        </w:rPr>
        <w:t xml:space="preserve">physician </w:t>
      </w:r>
      <w:r>
        <w:rPr>
          <w:rFonts w:ascii="Arial" w:hAnsi="Arial" w:cs="Arial"/>
          <w:bCs/>
          <w:sz w:val="28"/>
          <w:szCs w:val="28"/>
        </w:rPr>
        <w:t xml:space="preserve">MUST </w:t>
      </w:r>
      <w:r w:rsidRPr="00B87C22">
        <w:rPr>
          <w:rFonts w:ascii="Arial" w:hAnsi="Arial" w:cs="Arial"/>
          <w:bCs/>
          <w:sz w:val="28"/>
          <w:szCs w:val="28"/>
        </w:rPr>
        <w:t>sign th</w:t>
      </w:r>
      <w:r>
        <w:rPr>
          <w:rFonts w:ascii="Arial" w:hAnsi="Arial" w:cs="Arial"/>
          <w:bCs/>
          <w:sz w:val="28"/>
          <w:szCs w:val="28"/>
        </w:rPr>
        <w:t>is form.</w:t>
      </w:r>
      <w:r>
        <w:rPr>
          <w:b/>
          <w:bCs/>
        </w:rPr>
        <w:tab/>
      </w:r>
    </w:p>
    <w:p w:rsidR="001F1B5B" w:rsidRPr="008D2BA6" w:rsidRDefault="001F1B5B" w:rsidP="001F1B5B">
      <w:pPr>
        <w:rPr>
          <w:b/>
          <w:bCs/>
          <w:sz w:val="20"/>
          <w:szCs w:val="20"/>
          <w:u w:val="single"/>
        </w:rPr>
      </w:pPr>
      <w:r w:rsidRPr="008D2BA6">
        <w:rPr>
          <w:b/>
          <w:bCs/>
          <w:sz w:val="20"/>
          <w:szCs w:val="20"/>
        </w:rPr>
        <w:tab/>
      </w:r>
      <w:r w:rsidRPr="008D2BA6">
        <w:rPr>
          <w:b/>
          <w:bCs/>
          <w:sz w:val="20"/>
          <w:szCs w:val="20"/>
        </w:rPr>
        <w:tab/>
      </w:r>
    </w:p>
    <w:p w:rsidR="001F1B5B" w:rsidRDefault="001F1B5B" w:rsidP="001F1B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11C7">
        <w:rPr>
          <w:rFonts w:ascii="Arial" w:hAnsi="Arial" w:cs="Arial"/>
          <w:b/>
          <w:bCs/>
          <w:sz w:val="28"/>
          <w:szCs w:val="28"/>
        </w:rPr>
        <w:t>Standing Physician’s Orders</w:t>
      </w:r>
    </w:p>
    <w:tbl>
      <w:tblPr>
        <w:tblW w:w="113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770"/>
        <w:gridCol w:w="5940"/>
      </w:tblGrid>
      <w:tr w:rsidR="001F1B5B" w:rsidRPr="00231772" w:rsidTr="00C1102A">
        <w:trPr>
          <w:trHeight w:val="252"/>
        </w:trPr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-130924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vMerge w:val="restart"/>
            <w:shd w:val="clear" w:color="auto" w:fill="auto"/>
          </w:tcPr>
          <w:p w:rsidR="001F1B5B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Acetaminophen elixir, tablets or suppository (for fever or pain):</w:t>
            </w:r>
          </w:p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30F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Every attempt will be made to contact parent/guardian prior to administration</w:t>
            </w:r>
          </w:p>
        </w:tc>
        <w:tc>
          <w:tcPr>
            <w:tcW w:w="5940" w:type="dxa"/>
            <w:tcBorders>
              <w:left w:val="nil"/>
              <w:bottom w:val="nil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to 5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y.o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240 mg per dose q 4h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po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/prn</w:t>
            </w:r>
          </w:p>
        </w:tc>
      </w:tr>
      <w:tr w:rsidR="001F1B5B" w:rsidRPr="00231772" w:rsidTr="00C1102A">
        <w:trPr>
          <w:trHeight w:val="252"/>
        </w:trPr>
        <w:tc>
          <w:tcPr>
            <w:tcW w:w="630" w:type="dxa"/>
            <w:vMerge/>
          </w:tcPr>
          <w:p w:rsidR="001F1B5B" w:rsidRPr="00F973F0" w:rsidRDefault="001F1B5B" w:rsidP="00C1102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1F1B5B" w:rsidRPr="00604639" w:rsidRDefault="001F1B5B" w:rsidP="00C1102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to 8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y.o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320 mg per dose q 4h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po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/prn</w:t>
            </w:r>
          </w:p>
        </w:tc>
      </w:tr>
      <w:tr w:rsidR="001F1B5B" w:rsidRPr="00231772" w:rsidTr="00C1102A">
        <w:trPr>
          <w:trHeight w:val="252"/>
        </w:trPr>
        <w:tc>
          <w:tcPr>
            <w:tcW w:w="630" w:type="dxa"/>
            <w:vMerge/>
          </w:tcPr>
          <w:p w:rsidR="001F1B5B" w:rsidRPr="00F973F0" w:rsidRDefault="001F1B5B" w:rsidP="00C1102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1F1B5B" w:rsidRPr="00604639" w:rsidRDefault="001F1B5B" w:rsidP="00C1102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 to 10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y.o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400 mg per dose q 4h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po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/prn</w:t>
            </w:r>
          </w:p>
        </w:tc>
      </w:tr>
      <w:tr w:rsidR="001F1B5B" w:rsidRPr="00231772" w:rsidTr="00C1102A">
        <w:trPr>
          <w:trHeight w:val="252"/>
        </w:trPr>
        <w:tc>
          <w:tcPr>
            <w:tcW w:w="630" w:type="dxa"/>
            <w:vMerge/>
          </w:tcPr>
          <w:p w:rsidR="001F1B5B" w:rsidRPr="00F973F0" w:rsidRDefault="001F1B5B" w:rsidP="00C1102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1F1B5B" w:rsidRPr="00604639" w:rsidRDefault="001F1B5B" w:rsidP="00C1102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 to 12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y.o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480 mg per dose q 4h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po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/prn</w:t>
            </w:r>
          </w:p>
        </w:tc>
      </w:tr>
      <w:tr w:rsidR="001F1B5B" w:rsidRPr="00231772" w:rsidTr="00C1102A">
        <w:trPr>
          <w:trHeight w:val="252"/>
        </w:trPr>
        <w:tc>
          <w:tcPr>
            <w:tcW w:w="630" w:type="dxa"/>
            <w:vMerge/>
          </w:tcPr>
          <w:p w:rsidR="001F1B5B" w:rsidRPr="00F973F0" w:rsidRDefault="001F1B5B" w:rsidP="00C1102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1F1B5B" w:rsidRPr="00604639" w:rsidRDefault="001F1B5B" w:rsidP="00C1102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&gt;12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y.o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300 to 650 mg per dose q 4h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po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/prn</w:t>
            </w:r>
          </w:p>
        </w:tc>
      </w:tr>
      <w:tr w:rsidR="001F1B5B" w:rsidRPr="00231772" w:rsidTr="00C1102A">
        <w:trPr>
          <w:trHeight w:val="512"/>
        </w:trPr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-121943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F973F0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*Alternate dosing schedule:</w:t>
            </w:r>
          </w:p>
        </w:tc>
        <w:tc>
          <w:tcPr>
            <w:tcW w:w="59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to 10 mg/kg per dose q 4h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po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/prn</w:t>
            </w:r>
          </w:p>
        </w:tc>
      </w:tr>
      <w:tr w:rsidR="001F1B5B" w:rsidRPr="00231772" w:rsidTr="00C1102A">
        <w:trPr>
          <w:trHeight w:val="674"/>
        </w:trPr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-184931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F973F0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vMerge w:val="restart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Benadryl elixir (12.5 mg/5ml): (for allergic symptoms: i.e., itchy eyes, runny nose, hives) (after consultation with private or school health care provider, i.e. MD, NP, PA)</w:t>
            </w:r>
            <w:r w:rsidRPr="006A30F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P</w:t>
            </w:r>
            <w:r w:rsidRPr="006A30F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arent/guardian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will be contacted </w:t>
            </w:r>
            <w:r w:rsidRPr="006A30F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prior to administration</w:t>
            </w:r>
          </w:p>
        </w:tc>
        <w:tc>
          <w:tcPr>
            <w:tcW w:w="59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to 12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y.o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1 to 2 tsp.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po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1 dose prn</w:t>
            </w:r>
          </w:p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F1B5B" w:rsidRPr="00231772" w:rsidTr="00C1102A">
        <w:trPr>
          <w:trHeight w:val="435"/>
        </w:trPr>
        <w:tc>
          <w:tcPr>
            <w:tcW w:w="630" w:type="dxa"/>
            <w:vMerge/>
          </w:tcPr>
          <w:p w:rsidR="001F1B5B" w:rsidRPr="00F973F0" w:rsidRDefault="001F1B5B" w:rsidP="00C1102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1F1B5B" w:rsidRPr="00604639" w:rsidRDefault="001F1B5B" w:rsidP="00C1102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&gt;12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y.o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3 tsps.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po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1 dose prn</w:t>
            </w:r>
          </w:p>
        </w:tc>
      </w:tr>
      <w:tr w:rsidR="001F1B5B" w:rsidRPr="00231772" w:rsidTr="00C1102A"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-51569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*Alternate dosing schedule: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1.25 mg/kg/dose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po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1 dose prn</w:t>
            </w:r>
          </w:p>
        </w:tc>
      </w:tr>
      <w:tr w:rsidR="001F1B5B" w:rsidRPr="00231772" w:rsidTr="00C1102A"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73390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Lotrimin Cream 1%: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For topical use for fungal/yeast rash x 1 during school day OR 1 diaper change prn (after consultation with school or private health care provider, i.e. MD, NP, PA)</w:t>
            </w:r>
          </w:p>
        </w:tc>
      </w:tr>
      <w:tr w:rsidR="001F1B5B" w:rsidRPr="00231772" w:rsidTr="00C1102A"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-13688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F973F0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Bacitracin Ointment: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For topical use for infected skin lesions x 1 during school day prn</w:t>
            </w:r>
          </w:p>
        </w:tc>
      </w:tr>
      <w:tr w:rsidR="001F1B5B" w:rsidRPr="00231772" w:rsidTr="00C1102A"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-118674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F973F0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Hydrocortisone Cream 0.5 to 1.0%: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For topical use for poison ivy, sunburn and/or atopic dermatitis x 1 to x 2 during school day or q diaper change prn</w:t>
            </w:r>
          </w:p>
        </w:tc>
      </w:tr>
      <w:tr w:rsidR="001F1B5B" w:rsidRPr="00231772" w:rsidTr="00C1102A">
        <w:trPr>
          <w:trHeight w:val="395"/>
        </w:trPr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-52709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F973F0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Eucerin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Cream: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For topical use for dry skin x 1 during school day prn</w:t>
            </w:r>
          </w:p>
        </w:tc>
      </w:tr>
      <w:tr w:rsidR="001F1B5B" w:rsidRPr="00231772" w:rsidTr="00C1102A"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-102069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F973F0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A &amp; D Ointment/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Balmex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Cream: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For topical use for diaper dermatitis q diaper change prn</w:t>
            </w:r>
          </w:p>
        </w:tc>
      </w:tr>
      <w:tr w:rsidR="001F1B5B" w:rsidRPr="00231772" w:rsidTr="00C1102A"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59189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F973F0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Sunscreen with PABA: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For topical use x 1 - 3 times to skin areas exposed to sun to be applied before strong sun exposure</w:t>
            </w:r>
          </w:p>
        </w:tc>
      </w:tr>
      <w:tr w:rsidR="001F1B5B" w:rsidRPr="00231772" w:rsidTr="00C1102A"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120051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F973F0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Caladryl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(for inflamed or </w:t>
            </w:r>
            <w:proofErr w:type="spellStart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pramitic</w:t>
            </w:r>
            <w:proofErr w:type="spellEnd"/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skin rash):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For topical use 1 to 2 times for poison ivy during school day prn</w:t>
            </w:r>
          </w:p>
        </w:tc>
      </w:tr>
      <w:tr w:rsidR="001F1B5B" w:rsidRPr="00231772" w:rsidTr="00C1102A">
        <w:sdt>
          <w:sdtPr>
            <w:rPr>
              <w:rFonts w:ascii="Arial" w:hAnsi="Arial" w:cs="Arial"/>
              <w:b/>
              <w:bCs/>
              <w:sz w:val="40"/>
              <w:szCs w:val="40"/>
            </w:rPr>
            <w:id w:val="69443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F1B5B" w:rsidRPr="00F973F0" w:rsidRDefault="001F1B5B" w:rsidP="00C1102A">
                <w:pP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</w:pPr>
                <w:r w:rsidRPr="00F973F0">
                  <w:rPr>
                    <w:rFonts w:ascii="MS Gothic" w:eastAsia="MS Gothic" w:hAnsi="MS Gothic" w:cs="Arial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Betadine: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F1B5B" w:rsidRPr="00231772" w:rsidRDefault="001F1B5B" w:rsidP="00C110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772">
              <w:rPr>
                <w:rFonts w:ascii="Arial" w:hAnsi="Arial" w:cs="Arial"/>
                <w:b/>
                <w:bCs/>
                <w:sz w:val="22"/>
                <w:szCs w:val="22"/>
              </w:rPr>
              <w:t>For topical use on abrasions, lacerations x 1 during school day prn</w:t>
            </w:r>
          </w:p>
        </w:tc>
      </w:tr>
    </w:tbl>
    <w:p w:rsidR="001F1B5B" w:rsidRPr="00EC7342" w:rsidRDefault="001F1B5B" w:rsidP="001F1B5B">
      <w:pPr>
        <w:rPr>
          <w:rFonts w:ascii="Arial" w:hAnsi="Arial" w:cs="Arial"/>
          <w:b/>
          <w:bCs/>
        </w:rPr>
      </w:pPr>
    </w:p>
    <w:p w:rsidR="001F1B5B" w:rsidRDefault="001F1B5B" w:rsidP="001F1B5B">
      <w:pPr>
        <w:rPr>
          <w:rFonts w:ascii="Arial" w:hAnsi="Arial" w:cs="Arial"/>
          <w:b/>
          <w:bCs/>
        </w:rPr>
      </w:pPr>
      <w:r w:rsidRPr="00EC7342">
        <w:rPr>
          <w:rFonts w:ascii="Arial" w:hAnsi="Arial" w:cs="Arial"/>
          <w:b/>
          <w:bCs/>
        </w:rPr>
        <w:t xml:space="preserve">Student’s </w:t>
      </w:r>
      <w:proofErr w:type="gramStart"/>
      <w:r w:rsidRPr="00EC7342">
        <w:rPr>
          <w:rFonts w:ascii="Arial" w:hAnsi="Arial" w:cs="Arial"/>
          <w:b/>
          <w:bCs/>
        </w:rPr>
        <w:t>Name:_</w:t>
      </w:r>
      <w:proofErr w:type="gramEnd"/>
      <w:r w:rsidRPr="00EC7342">
        <w:rPr>
          <w:rFonts w:ascii="Arial" w:hAnsi="Arial" w:cs="Arial"/>
          <w:b/>
          <w:bCs/>
        </w:rPr>
        <w:t>_________________________________</w:t>
      </w:r>
      <w:r>
        <w:rPr>
          <w:rFonts w:ascii="Arial" w:hAnsi="Arial" w:cs="Arial"/>
          <w:b/>
          <w:bCs/>
        </w:rPr>
        <w:t>_____</w:t>
      </w:r>
    </w:p>
    <w:p w:rsidR="001F1B5B" w:rsidRPr="00F973F0" w:rsidRDefault="001F1B5B" w:rsidP="001F1B5B">
      <w:pPr>
        <w:rPr>
          <w:rFonts w:ascii="Arial" w:hAnsi="Arial" w:cs="Arial"/>
          <w:b/>
          <w:bCs/>
          <w:sz w:val="20"/>
          <w:szCs w:val="20"/>
        </w:rPr>
      </w:pPr>
    </w:p>
    <w:p w:rsidR="001F1B5B" w:rsidRPr="00EC7342" w:rsidRDefault="001F1B5B" w:rsidP="001F1B5B">
      <w:pPr>
        <w:rPr>
          <w:rFonts w:ascii="Arial" w:hAnsi="Arial" w:cs="Arial"/>
          <w:b/>
          <w:bCs/>
        </w:rPr>
      </w:pPr>
      <w:r w:rsidRPr="00EC7342">
        <w:rPr>
          <w:rFonts w:ascii="Arial" w:hAnsi="Arial" w:cs="Arial"/>
          <w:b/>
          <w:bCs/>
        </w:rPr>
        <w:t xml:space="preserve">Physician’s </w:t>
      </w:r>
      <w:proofErr w:type="gramStart"/>
      <w:r w:rsidRPr="00EC7342">
        <w:rPr>
          <w:rFonts w:ascii="Arial" w:hAnsi="Arial" w:cs="Arial"/>
          <w:b/>
          <w:bCs/>
        </w:rPr>
        <w:t>Signature:_</w:t>
      </w:r>
      <w:proofErr w:type="gramEnd"/>
      <w:r w:rsidRPr="00EC7342">
        <w:rPr>
          <w:rFonts w:ascii="Arial" w:hAnsi="Arial" w:cs="Arial"/>
          <w:b/>
          <w:bCs/>
        </w:rPr>
        <w:t>_____________</w:t>
      </w:r>
      <w:r>
        <w:rPr>
          <w:rFonts w:ascii="Arial" w:hAnsi="Arial" w:cs="Arial"/>
          <w:b/>
          <w:bCs/>
        </w:rPr>
        <w:t>_</w:t>
      </w:r>
      <w:r w:rsidRPr="00EC7342">
        <w:rPr>
          <w:rFonts w:ascii="Arial" w:hAnsi="Arial" w:cs="Arial"/>
          <w:b/>
          <w:bCs/>
        </w:rPr>
        <w:t>______________</w:t>
      </w:r>
      <w:r>
        <w:rPr>
          <w:rFonts w:ascii="Arial" w:hAnsi="Arial" w:cs="Arial"/>
          <w:b/>
          <w:bCs/>
        </w:rPr>
        <w:t>_____</w:t>
      </w:r>
      <w:r w:rsidRPr="00EC7342">
        <w:rPr>
          <w:rFonts w:ascii="Arial" w:hAnsi="Arial" w:cs="Arial"/>
          <w:b/>
          <w:bCs/>
        </w:rPr>
        <w:t>Date:____</w:t>
      </w:r>
      <w:r>
        <w:rPr>
          <w:rFonts w:ascii="Arial" w:hAnsi="Arial" w:cs="Arial"/>
          <w:b/>
          <w:bCs/>
        </w:rPr>
        <w:t>_____</w:t>
      </w:r>
      <w:r w:rsidRPr="00EC7342">
        <w:rPr>
          <w:rFonts w:ascii="Arial" w:hAnsi="Arial" w:cs="Arial"/>
          <w:b/>
          <w:bCs/>
        </w:rPr>
        <w:t>______</w:t>
      </w:r>
      <w:r>
        <w:rPr>
          <w:rFonts w:ascii="Arial" w:hAnsi="Arial" w:cs="Arial"/>
          <w:b/>
          <w:bCs/>
        </w:rPr>
        <w:t>_____</w:t>
      </w:r>
    </w:p>
    <w:p w:rsidR="001F1B5B" w:rsidRPr="00F973F0" w:rsidRDefault="001F1B5B" w:rsidP="001F1B5B">
      <w:pPr>
        <w:rPr>
          <w:rFonts w:ascii="Arial" w:hAnsi="Arial" w:cs="Arial"/>
          <w:b/>
          <w:bCs/>
          <w:sz w:val="20"/>
          <w:szCs w:val="20"/>
        </w:rPr>
      </w:pPr>
    </w:p>
    <w:p w:rsidR="001F1B5B" w:rsidRDefault="001F1B5B" w:rsidP="001F1B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Parent’s </w:t>
      </w:r>
      <w:proofErr w:type="gramStart"/>
      <w:r>
        <w:rPr>
          <w:rFonts w:ascii="Arial" w:hAnsi="Arial" w:cs="Arial"/>
          <w:b/>
          <w:bCs/>
        </w:rPr>
        <w:t>Signature:</w:t>
      </w:r>
      <w:r w:rsidRPr="00EC7342">
        <w:rPr>
          <w:rFonts w:ascii="Arial" w:hAnsi="Arial" w:cs="Arial"/>
          <w:b/>
          <w:bCs/>
        </w:rPr>
        <w:t>_</w:t>
      </w:r>
      <w:proofErr w:type="gramEnd"/>
      <w:r w:rsidRPr="00EC7342">
        <w:rPr>
          <w:rFonts w:ascii="Arial" w:hAnsi="Arial" w:cs="Arial"/>
          <w:b/>
          <w:bCs/>
        </w:rPr>
        <w:t>_______________________________</w:t>
      </w:r>
      <w:r>
        <w:rPr>
          <w:rFonts w:ascii="Arial" w:hAnsi="Arial" w:cs="Arial"/>
          <w:b/>
          <w:bCs/>
        </w:rPr>
        <w:t>_____Date:</w:t>
      </w:r>
      <w:r w:rsidRPr="00EC7342">
        <w:rPr>
          <w:rFonts w:ascii="Arial" w:hAnsi="Arial" w:cs="Arial"/>
          <w:b/>
          <w:bCs/>
        </w:rPr>
        <w:t>______</w:t>
      </w:r>
      <w:r>
        <w:rPr>
          <w:rFonts w:ascii="Arial" w:hAnsi="Arial" w:cs="Arial"/>
          <w:b/>
          <w:bCs/>
        </w:rPr>
        <w:t>_</w:t>
      </w:r>
      <w:r w:rsidRPr="00EC7342">
        <w:rPr>
          <w:rFonts w:ascii="Arial" w:hAnsi="Arial" w:cs="Arial"/>
          <w:b/>
          <w:bCs/>
        </w:rPr>
        <w:t>________</w:t>
      </w:r>
      <w:r>
        <w:rPr>
          <w:rFonts w:ascii="Arial" w:hAnsi="Arial" w:cs="Arial"/>
          <w:b/>
          <w:bCs/>
        </w:rPr>
        <w:t>_____</w:t>
      </w:r>
    </w:p>
    <w:p w:rsidR="001F1B5B" w:rsidRPr="00F973F0" w:rsidRDefault="001F1B5B" w:rsidP="001F1B5B">
      <w:pPr>
        <w:rPr>
          <w:rFonts w:ascii="Arial" w:hAnsi="Arial" w:cs="Arial"/>
          <w:b/>
          <w:bCs/>
          <w:sz w:val="20"/>
          <w:szCs w:val="20"/>
        </w:rPr>
      </w:pPr>
    </w:p>
    <w:p w:rsidR="001F1B5B" w:rsidRPr="00F973F0" w:rsidRDefault="001F1B5B" w:rsidP="001F1B5B">
      <w:pPr>
        <w:ind w:right="-720"/>
        <w:rPr>
          <w:rFonts w:ascii="Arial" w:hAnsi="Arial" w:cs="Arial"/>
          <w:b/>
          <w:bCs/>
          <w:sz w:val="28"/>
          <w:szCs w:val="28"/>
          <w:u w:val="single"/>
        </w:rPr>
      </w:pPr>
      <w:r w:rsidRPr="00F973F0">
        <w:rPr>
          <w:rFonts w:ascii="Arial" w:hAnsi="Arial" w:cs="Arial"/>
          <w:b/>
          <w:bCs/>
          <w:sz w:val="28"/>
          <w:szCs w:val="28"/>
          <w:u w:val="single"/>
        </w:rPr>
        <w:t>Return Form to:</w:t>
      </w:r>
    </w:p>
    <w:p w:rsidR="001F1B5B" w:rsidRPr="003834D1" w:rsidRDefault="001F1B5B" w:rsidP="001F1B5B">
      <w:pPr>
        <w:ind w:right="-720"/>
        <w:rPr>
          <w:rFonts w:ascii="Arial" w:hAnsi="Arial" w:cs="Arial"/>
          <w:b/>
          <w:bCs/>
          <w:sz w:val="22"/>
          <w:szCs w:val="22"/>
        </w:rPr>
      </w:pPr>
      <w:r w:rsidRPr="003834D1">
        <w:rPr>
          <w:rFonts w:ascii="Arial" w:hAnsi="Arial" w:cs="Arial"/>
          <w:b/>
          <w:bCs/>
          <w:sz w:val="22"/>
          <w:szCs w:val="22"/>
        </w:rPr>
        <w:t xml:space="preserve">Fax form to: </w:t>
      </w:r>
      <w:r w:rsidRPr="003834D1">
        <w:rPr>
          <w:rFonts w:ascii="Arial" w:hAnsi="Arial" w:cs="Arial"/>
          <w:bCs/>
          <w:sz w:val="22"/>
          <w:szCs w:val="22"/>
        </w:rPr>
        <w:t>Ques</w:t>
      </w:r>
      <w:r>
        <w:rPr>
          <w:rFonts w:ascii="Arial" w:hAnsi="Arial" w:cs="Arial"/>
          <w:bCs/>
          <w:sz w:val="22"/>
          <w:szCs w:val="22"/>
        </w:rPr>
        <w:t xml:space="preserve">tar III Health Services (518) 273-4129       </w:t>
      </w:r>
      <w:r w:rsidRPr="003834D1">
        <w:rPr>
          <w:rFonts w:ascii="Arial" w:hAnsi="Arial" w:cs="Arial"/>
          <w:b/>
          <w:bCs/>
          <w:sz w:val="22"/>
          <w:szCs w:val="22"/>
        </w:rPr>
        <w:t xml:space="preserve">Email form to:  </w:t>
      </w:r>
      <w:hyperlink r:id="rId7" w:history="1">
        <w:r w:rsidRPr="002A5880">
          <w:rPr>
            <w:rStyle w:val="Hyperlink"/>
            <w:rFonts w:ascii="Arial" w:hAnsi="Arial" w:cs="Arial"/>
            <w:b/>
            <w:bCs/>
            <w:sz w:val="22"/>
            <w:szCs w:val="22"/>
          </w:rPr>
          <w:t>pryan@questar.org</w:t>
        </w:r>
      </w:hyperlink>
    </w:p>
    <w:p w:rsidR="001F1B5B" w:rsidRDefault="001F1B5B" w:rsidP="001F1B5B">
      <w:pPr>
        <w:rPr>
          <w:rFonts w:ascii="Arial" w:hAnsi="Arial" w:cs="Arial"/>
          <w:b/>
          <w:bCs/>
          <w:sz w:val="22"/>
          <w:szCs w:val="22"/>
        </w:rPr>
        <w:sectPr w:rsidR="001F1B5B" w:rsidSect="00743027">
          <w:footerReference w:type="default" r:id="rId8"/>
          <w:pgSz w:w="12240" w:h="15840" w:code="1"/>
          <w:pgMar w:top="288" w:right="432" w:bottom="288" w:left="576" w:header="144" w:footer="288" w:gutter="0"/>
          <w:cols w:space="720"/>
          <w:docGrid w:linePitch="360"/>
        </w:sectPr>
      </w:pPr>
      <w:r w:rsidRPr="003834D1">
        <w:rPr>
          <w:rFonts w:ascii="Arial" w:hAnsi="Arial" w:cs="Arial"/>
          <w:b/>
          <w:bCs/>
          <w:sz w:val="22"/>
          <w:szCs w:val="22"/>
        </w:rPr>
        <w:t>Mail to:</w:t>
      </w:r>
      <w:r w:rsidRPr="003834D1">
        <w:rPr>
          <w:rFonts w:ascii="Arial" w:hAnsi="Arial" w:cs="Arial"/>
          <w:bCs/>
          <w:sz w:val="22"/>
          <w:szCs w:val="22"/>
        </w:rPr>
        <w:t xml:space="preserve"> Questar III Health Services, Rensselaer </w:t>
      </w:r>
      <w:r>
        <w:rPr>
          <w:rFonts w:ascii="Arial" w:hAnsi="Arial" w:cs="Arial"/>
          <w:bCs/>
          <w:sz w:val="22"/>
          <w:szCs w:val="22"/>
        </w:rPr>
        <w:t>Educational Center</w:t>
      </w:r>
      <w:r w:rsidRPr="003834D1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35 Col</w:t>
      </w:r>
      <w:r w:rsidR="00743027">
        <w:rPr>
          <w:rFonts w:ascii="Arial" w:hAnsi="Arial" w:cs="Arial"/>
          <w:bCs/>
          <w:sz w:val="22"/>
          <w:szCs w:val="22"/>
        </w:rPr>
        <w:t>leen Road, Rensselaer, NY 12180</w:t>
      </w:r>
      <w:bookmarkStart w:id="0" w:name="_GoBack"/>
      <w:bookmarkEnd w:id="0"/>
    </w:p>
    <w:p w:rsidR="00441F8A" w:rsidRDefault="00441F8A"/>
    <w:sectPr w:rsidR="00441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5E" w:rsidRDefault="00360E5E" w:rsidP="001F1B5B">
      <w:r>
        <w:separator/>
      </w:r>
    </w:p>
  </w:endnote>
  <w:endnote w:type="continuationSeparator" w:id="0">
    <w:p w:rsidR="00360E5E" w:rsidRDefault="00360E5E" w:rsidP="001F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1A" w:rsidRPr="00B0241A" w:rsidRDefault="00B0241A">
    <w:pPr>
      <w:pStyle w:val="Footer"/>
      <w:rPr>
        <w:sz w:val="16"/>
        <w:szCs w:val="16"/>
      </w:rPr>
    </w:pPr>
    <w:r>
      <w:rPr>
        <w:sz w:val="16"/>
        <w:szCs w:val="16"/>
      </w:rPr>
      <w:t>5/24/17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5E" w:rsidRDefault="00360E5E" w:rsidP="001F1B5B">
      <w:r>
        <w:separator/>
      </w:r>
    </w:p>
  </w:footnote>
  <w:footnote w:type="continuationSeparator" w:id="0">
    <w:p w:rsidR="00360E5E" w:rsidRDefault="00360E5E" w:rsidP="001F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5B"/>
    <w:rsid w:val="001F1B5B"/>
    <w:rsid w:val="00257F87"/>
    <w:rsid w:val="00360E5E"/>
    <w:rsid w:val="00441F8A"/>
    <w:rsid w:val="00743027"/>
    <w:rsid w:val="007D7BA7"/>
    <w:rsid w:val="00B0241A"/>
    <w:rsid w:val="00CE0BBC"/>
    <w:rsid w:val="00E84917"/>
    <w:rsid w:val="00F0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101DA-7788-4E3C-BA2C-AA652F5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B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F1B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B5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B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yan@questa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Questar III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Haake</dc:creator>
  <cp:keywords/>
  <dc:description/>
  <cp:lastModifiedBy>Danielle Bouton-Wales</cp:lastModifiedBy>
  <cp:revision>2</cp:revision>
  <cp:lastPrinted>2017-05-24T20:01:00Z</cp:lastPrinted>
  <dcterms:created xsi:type="dcterms:W3CDTF">2017-08-24T17:55:00Z</dcterms:created>
  <dcterms:modified xsi:type="dcterms:W3CDTF">2017-08-24T17:55:00Z</dcterms:modified>
</cp:coreProperties>
</file>